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BA" w:rsidRPr="00A40ED4" w:rsidRDefault="00AE1CB6" w:rsidP="008701E6">
      <w:pPr>
        <w:spacing w:line="276" w:lineRule="auto"/>
        <w:rPr>
          <w:rFonts w:ascii="Franklin Gothic Medium Cond" w:hAnsi="Franklin Gothic Medium Cond" w:cs="Times New Roman"/>
          <w:b/>
          <w:color w:val="767171" w:themeColor="background2" w:themeShade="80"/>
          <w:sz w:val="36"/>
          <w:szCs w:val="36"/>
        </w:rPr>
      </w:pPr>
      <w:r w:rsidRPr="00A40ED4">
        <w:rPr>
          <w:rFonts w:ascii="Franklin Gothic Medium Cond" w:hAnsi="Franklin Gothic Medium Cond"/>
          <w:b/>
          <w:noProof/>
          <w:color w:val="AEAAAA" w:themeColor="background2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13335</wp:posOffset>
            </wp:positionV>
            <wp:extent cx="1343025" cy="1334770"/>
            <wp:effectExtent l="0" t="0" r="9525" b="0"/>
            <wp:wrapThrough wrapText="bothSides">
              <wp:wrapPolygon edited="0">
                <wp:start x="0" y="0"/>
                <wp:lineTo x="0" y="21271"/>
                <wp:lineTo x="21447" y="21271"/>
                <wp:lineTo x="214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D62">
        <w:rPr>
          <w:rFonts w:ascii="Franklin Gothic Medium Cond" w:hAnsi="Franklin Gothic Medium Cond" w:cs="Times New Roman"/>
          <w:b/>
          <w:color w:val="AEAAAA" w:themeColor="background2" w:themeShade="BF"/>
          <w:sz w:val="36"/>
          <w:szCs w:val="36"/>
        </w:rPr>
        <w:t xml:space="preserve">                              </w:t>
      </w:r>
      <w:r w:rsidR="00726CC6" w:rsidRPr="00A40ED4">
        <w:rPr>
          <w:rFonts w:ascii="Franklin Gothic Medium Cond" w:hAnsi="Franklin Gothic Medium Cond" w:cs="Times New Roman"/>
          <w:b/>
          <w:color w:val="AEAAAA" w:themeColor="background2" w:themeShade="BF"/>
          <w:sz w:val="36"/>
          <w:szCs w:val="36"/>
        </w:rPr>
        <w:t>ООО «ТИТАН»</w:t>
      </w:r>
    </w:p>
    <w:p w:rsidR="00726CC6" w:rsidRPr="00A40ED4" w:rsidRDefault="00726CC6" w:rsidP="002E7A7D">
      <w:pPr>
        <w:spacing w:line="276" w:lineRule="auto"/>
        <w:jc w:val="center"/>
        <w:rPr>
          <w:rFonts w:ascii="Franklin Gothic Medium Cond" w:hAnsi="Franklin Gothic Medium Cond" w:cs="Times New Roman"/>
          <w:color w:val="AEAAAA" w:themeColor="background2" w:themeShade="BF"/>
          <w:sz w:val="24"/>
          <w:szCs w:val="24"/>
        </w:rPr>
      </w:pPr>
      <w:r w:rsidRPr="00A40ED4">
        <w:rPr>
          <w:rFonts w:ascii="Franklin Gothic Medium Cond" w:hAnsi="Franklin Gothic Medium Cond" w:cs="Times New Roman"/>
          <w:b/>
          <w:color w:val="AEAAAA" w:themeColor="background2" w:themeShade="BF"/>
          <w:sz w:val="24"/>
          <w:szCs w:val="24"/>
        </w:rPr>
        <w:t>Поставки трубопроводной арматуры и строительного крепежа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4"/>
          <w:szCs w:val="24"/>
        </w:rPr>
        <w:t>.</w:t>
      </w:r>
    </w:p>
    <w:p w:rsidR="007850FA" w:rsidRPr="00A40ED4" w:rsidRDefault="00246271" w:rsidP="00F53423">
      <w:pPr>
        <w:jc w:val="center"/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</w:pP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ОГРН</w:t>
      </w:r>
      <w:r w:rsidR="00726CC6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 1135018005902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   ИНН 5018157435   КПП 501801001 </w:t>
      </w:r>
      <w:r w:rsidR="00B34512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Банк АО «АЛЬФА-БАНК» </w:t>
      </w:r>
      <w:r w:rsidR="00107E0C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г. МОСКВА</w:t>
      </w:r>
      <w:r w:rsidR="00726CC6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Р/с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40702810102760000706  </w:t>
      </w:r>
      <w:r w:rsidR="00726CC6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К/с 30101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810200000000593  </w:t>
      </w:r>
      <w:r w:rsidR="00F53423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 БИК 044525593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Код по ОКВЭД – 51.54  </w:t>
      </w:r>
      <w:r w:rsidR="00726CC6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 Код по ОКПО 45708073</w:t>
      </w:r>
    </w:p>
    <w:p w:rsidR="00726CC6" w:rsidRPr="00A40ED4" w:rsidRDefault="00726CC6" w:rsidP="00107E0C">
      <w:pPr>
        <w:jc w:val="center"/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</w:pP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Тел.8 499-707-73-53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  <w:lang w:val="en-US"/>
        </w:rPr>
        <w:t>E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-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  <w:lang w:val="en-US"/>
        </w:rPr>
        <w:t>mail</w:t>
      </w:r>
      <w:r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 xml:space="preserve">: </w:t>
      </w:r>
      <w:r w:rsidR="008641BB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  <w:lang w:val="en-US"/>
        </w:rPr>
        <w:t>info</w:t>
      </w:r>
      <w:r w:rsidR="008641BB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@</w:t>
      </w:r>
      <w:proofErr w:type="spellStart"/>
      <w:r w:rsidR="008641BB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  <w:lang w:val="en-US"/>
        </w:rPr>
        <w:t>titanpkf</w:t>
      </w:r>
      <w:proofErr w:type="spellEnd"/>
      <w:r w:rsidR="008641BB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.</w:t>
      </w:r>
      <w:proofErr w:type="spellStart"/>
      <w:r w:rsidR="008641BB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  <w:lang w:val="en-US"/>
        </w:rPr>
        <w:t>ru</w:t>
      </w:r>
      <w:proofErr w:type="spellEnd"/>
      <w:r w:rsidR="007850FA" w:rsidRPr="00A40ED4">
        <w:rPr>
          <w:rFonts w:ascii="Franklin Gothic Medium Cond" w:hAnsi="Franklin Gothic Medium Cond" w:cs="Times New Roman"/>
          <w:color w:val="AEAAAA" w:themeColor="background2" w:themeShade="BF"/>
          <w:sz w:val="20"/>
          <w:szCs w:val="20"/>
        </w:rPr>
        <w:t>141070МО г. Королев, проспект Космонавтов дом 7Г</w:t>
      </w:r>
    </w:p>
    <w:p w:rsidR="00E51EBC" w:rsidRPr="007850FA" w:rsidRDefault="00E51EBC" w:rsidP="00726CC6">
      <w:pPr>
        <w:pBdr>
          <w:bottom w:val="single" w:sz="12" w:space="1" w:color="auto"/>
        </w:pBdr>
        <w:rPr>
          <w:rFonts w:ascii="Impact" w:hAnsi="Impact"/>
          <w:color w:val="AEAAAA" w:themeColor="background2" w:themeShade="BF"/>
          <w:sz w:val="20"/>
          <w:szCs w:val="20"/>
        </w:rPr>
      </w:pPr>
    </w:p>
    <w:p w:rsidR="00581A8F" w:rsidRPr="008560FE" w:rsidRDefault="00581A8F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Задвижки МЗВ 30ч39р чугун </w:t>
      </w:r>
      <w:proofErr w:type="spellStart"/>
      <w:r w:rsidRPr="008560FE">
        <w:rPr>
          <w:rStyle w:val="js-varianttitle"/>
          <w:rFonts w:ascii="Arial" w:hAnsi="Arial" w:cs="Arial"/>
          <w:b/>
          <w:sz w:val="32"/>
          <w:szCs w:val="32"/>
        </w:rPr>
        <w:t>Водоприбор</w:t>
      </w:r>
      <w:proofErr w:type="spellEnd"/>
    </w:p>
    <w:p w:rsidR="00581A8F" w:rsidRPr="008560FE" w:rsidRDefault="00581A8F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562"/>
        <w:gridCol w:w="4536"/>
        <w:gridCol w:w="1701"/>
        <w:gridCol w:w="1701"/>
      </w:tblGrid>
      <w:tr w:rsidR="00581A8F" w:rsidTr="00880A8A">
        <w:trPr>
          <w:trHeight w:val="897"/>
          <w:jc w:val="center"/>
        </w:trPr>
        <w:tc>
          <w:tcPr>
            <w:tcW w:w="562" w:type="dxa"/>
          </w:tcPr>
          <w:p w:rsidR="00581A8F" w:rsidRPr="008932FA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2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81A8F" w:rsidRPr="008932FA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2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581A8F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581A8F" w:rsidRPr="008932FA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1A8F" w:rsidRPr="008932FA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2FA">
              <w:rPr>
                <w:b/>
                <w:sz w:val="28"/>
                <w:szCs w:val="28"/>
              </w:rPr>
              <w:t>Цена руб</w:t>
            </w:r>
            <w:r>
              <w:rPr>
                <w:b/>
                <w:sz w:val="28"/>
                <w:szCs w:val="28"/>
              </w:rPr>
              <w:t>./за шт. с НДС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8932FA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 30ч39р Ду50 Ру16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6530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607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 30ч39р Ду80 Ру16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8350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607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 30ч39р Ду100 Ру16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10 000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607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</w:tcPr>
          <w:p w:rsidR="00581A8F" w:rsidRPr="00597766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 30ч39р Ду150 Ру10</w:t>
            </w:r>
          </w:p>
        </w:tc>
        <w:tc>
          <w:tcPr>
            <w:tcW w:w="1701" w:type="dxa"/>
          </w:tcPr>
          <w:p w:rsidR="00581A8F" w:rsidRPr="00597766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701" w:type="dxa"/>
          </w:tcPr>
          <w:p w:rsidR="00581A8F" w:rsidRPr="00597766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14120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8932FA" w:rsidRDefault="00581A8F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4536" w:type="dxa"/>
          </w:tcPr>
          <w:p w:rsidR="00581A8F" w:rsidRPr="00945C67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 30ч39р Ду200 Ру10</w:t>
            </w:r>
          </w:p>
        </w:tc>
        <w:tc>
          <w:tcPr>
            <w:tcW w:w="1701" w:type="dxa"/>
          </w:tcPr>
          <w:p w:rsidR="00581A8F" w:rsidRPr="00945C67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701" w:type="dxa"/>
          </w:tcPr>
          <w:p w:rsidR="00581A8F" w:rsidRPr="00945C67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20 010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8932FA" w:rsidRDefault="00581A8F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4536" w:type="dxa"/>
          </w:tcPr>
          <w:p w:rsidR="00581A8F" w:rsidRPr="00CE54F0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 30ч39р Ду250 Ру10</w:t>
            </w:r>
          </w:p>
        </w:tc>
        <w:tc>
          <w:tcPr>
            <w:tcW w:w="1701" w:type="dxa"/>
          </w:tcPr>
          <w:p w:rsidR="00581A8F" w:rsidRPr="00CE54F0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701" w:type="dxa"/>
          </w:tcPr>
          <w:p w:rsidR="00581A8F" w:rsidRPr="00CE54F0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34 530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8932FA" w:rsidRDefault="00581A8F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4536" w:type="dxa"/>
          </w:tcPr>
          <w:p w:rsidR="00581A8F" w:rsidRPr="00CE54F0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 30ч39р Ду300 Ру10</w:t>
            </w:r>
          </w:p>
        </w:tc>
        <w:tc>
          <w:tcPr>
            <w:tcW w:w="1701" w:type="dxa"/>
          </w:tcPr>
          <w:p w:rsidR="00581A8F" w:rsidRPr="00CE54F0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701" w:type="dxa"/>
          </w:tcPr>
          <w:p w:rsidR="00581A8F" w:rsidRPr="00CE54F0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40 660</w:t>
            </w:r>
          </w:p>
        </w:tc>
      </w:tr>
    </w:tbl>
    <w:p w:rsidR="00581A8F" w:rsidRPr="001B58D4" w:rsidRDefault="00581A8F" w:rsidP="00880A8A">
      <w:pPr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1A8F" w:rsidRDefault="00581A8F" w:rsidP="00880A8A">
      <w:pPr>
        <w:jc w:val="center"/>
        <w:rPr>
          <w:rFonts w:ascii="Impact" w:hAnsi="Impact"/>
          <w:color w:val="AEAAAA" w:themeColor="background2" w:themeShade="BF"/>
          <w:sz w:val="20"/>
          <w:szCs w:val="20"/>
        </w:rPr>
      </w:pPr>
    </w:p>
    <w:p w:rsidR="00581A8F" w:rsidRPr="008560FE" w:rsidRDefault="00581A8F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Задвижки МЗВГ 30ч39р чугун </w:t>
      </w:r>
      <w:proofErr w:type="spellStart"/>
      <w:r w:rsidRPr="008560FE">
        <w:rPr>
          <w:rStyle w:val="js-varianttitle"/>
          <w:rFonts w:ascii="Arial" w:hAnsi="Arial" w:cs="Arial"/>
          <w:b/>
          <w:sz w:val="32"/>
          <w:szCs w:val="32"/>
        </w:rPr>
        <w:t>Водоприбор</w:t>
      </w:r>
      <w:proofErr w:type="spellEnd"/>
    </w:p>
    <w:p w:rsidR="00581A8F" w:rsidRPr="008560FE" w:rsidRDefault="00581A8F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562"/>
        <w:gridCol w:w="4536"/>
        <w:gridCol w:w="1701"/>
        <w:gridCol w:w="1701"/>
      </w:tblGrid>
      <w:tr w:rsidR="00581A8F" w:rsidTr="00880A8A">
        <w:trPr>
          <w:trHeight w:val="897"/>
          <w:jc w:val="center"/>
        </w:trPr>
        <w:tc>
          <w:tcPr>
            <w:tcW w:w="562" w:type="dxa"/>
          </w:tcPr>
          <w:p w:rsidR="00581A8F" w:rsidRPr="008932FA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2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81A8F" w:rsidRPr="008932FA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2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581A8F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581A8F" w:rsidRPr="008932FA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1A8F" w:rsidRPr="008932FA" w:rsidRDefault="00581A8F" w:rsidP="00880A8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932FA">
              <w:rPr>
                <w:b/>
                <w:sz w:val="28"/>
                <w:szCs w:val="28"/>
              </w:rPr>
              <w:t>Цена руб</w:t>
            </w:r>
            <w:r>
              <w:rPr>
                <w:b/>
                <w:sz w:val="28"/>
                <w:szCs w:val="28"/>
              </w:rPr>
              <w:t>./за шт. с НДС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8932FA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МЗВГ 30ч39р Ду50 Ру16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7 280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607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МЗВГ 30ч39р Ду80 Ру16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8 510</w:t>
            </w:r>
          </w:p>
        </w:tc>
      </w:tr>
      <w:tr w:rsidR="00581A8F" w:rsidTr="00880A8A">
        <w:trPr>
          <w:jc w:val="center"/>
        </w:trPr>
        <w:tc>
          <w:tcPr>
            <w:tcW w:w="562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607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Задвижка МЗВГ 30ч39р Ду100 Ру16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701" w:type="dxa"/>
          </w:tcPr>
          <w:p w:rsidR="00581A8F" w:rsidRPr="00E607FE" w:rsidRDefault="00581A8F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10 130</w:t>
            </w:r>
          </w:p>
        </w:tc>
      </w:tr>
    </w:tbl>
    <w:p w:rsidR="00581A8F" w:rsidRDefault="00581A8F" w:rsidP="00880A8A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  <w:lang w:eastAsia="ru-RU"/>
        </w:rPr>
        <w:t>Муфта электросварная</w:t>
      </w:r>
      <w:r w:rsidRPr="00420F80">
        <w:rPr>
          <w:rFonts w:ascii="Arial" w:hAnsi="Arial" w:cs="Arial"/>
          <w:b/>
          <w:sz w:val="32"/>
          <w:szCs w:val="32"/>
        </w:rPr>
        <w:t>.</w:t>
      </w:r>
    </w:p>
    <w:p w:rsidR="00880A8A" w:rsidRPr="00FE53A8" w:rsidRDefault="00880A8A" w:rsidP="00880A8A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880A8A" w:rsidRDefault="00880A8A" w:rsidP="00880A8A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880A8A" w:rsidTr="001E0A2D">
        <w:trPr>
          <w:jc w:val="center"/>
        </w:trPr>
        <w:tc>
          <w:tcPr>
            <w:tcW w:w="3115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6E0DC9">
              <w:rPr>
                <w:rFonts w:ascii="Arial" w:hAnsi="Arial" w:cs="Arial"/>
                <w:b/>
              </w:rPr>
              <w:t xml:space="preserve"> 20 </w:t>
            </w:r>
            <w:r w:rsidRPr="006E0DC9">
              <w:rPr>
                <w:rFonts w:ascii="Arial" w:hAnsi="Arial" w:cs="Arial"/>
                <w:b/>
                <w:lang w:val="en-US"/>
              </w:rPr>
              <w:t>SDR</w:t>
            </w:r>
            <w:r w:rsidRPr="006E0DC9">
              <w:rPr>
                <w:rFonts w:ascii="Arial" w:hAnsi="Arial" w:cs="Arial"/>
                <w:b/>
              </w:rPr>
              <w:t xml:space="preserve">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231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6E0DC9">
              <w:rPr>
                <w:rFonts w:ascii="Arial" w:hAnsi="Arial" w:cs="Arial"/>
                <w:b/>
              </w:rPr>
              <w:t xml:space="preserve"> 25 </w:t>
            </w:r>
            <w:r>
              <w:rPr>
                <w:rFonts w:ascii="Arial" w:hAnsi="Arial" w:cs="Arial"/>
                <w:b/>
                <w:lang w:val="en-US"/>
              </w:rPr>
              <w:t>SDR</w:t>
            </w:r>
            <w:r w:rsidRPr="006E0DC9">
              <w:rPr>
                <w:rFonts w:ascii="Arial" w:hAnsi="Arial" w:cs="Arial"/>
                <w:b/>
              </w:rPr>
              <w:t xml:space="preserve">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245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6E0DC9">
              <w:rPr>
                <w:rFonts w:ascii="Arial" w:hAnsi="Arial" w:cs="Arial"/>
                <w:b/>
              </w:rPr>
              <w:t xml:space="preserve"> 32 </w:t>
            </w:r>
            <w:r>
              <w:rPr>
                <w:rFonts w:ascii="Arial" w:hAnsi="Arial" w:cs="Arial"/>
                <w:b/>
                <w:lang w:val="en-US"/>
              </w:rPr>
              <w:t>SDR</w:t>
            </w:r>
            <w:r w:rsidRPr="006E0DC9">
              <w:rPr>
                <w:rFonts w:ascii="Arial" w:hAnsi="Arial" w:cs="Arial"/>
                <w:b/>
              </w:rPr>
              <w:t xml:space="preserve">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252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32 SDR 11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234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40 SDR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255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40 SDR 11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242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 SDR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382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 SDR 11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367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63 SDR 7.4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395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63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375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75 SDR 7.4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674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75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596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 SDR 7.4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833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674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lastRenderedPageBreak/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 SDR 7.4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1027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819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 SDR 17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794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 SDR 7.4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1475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1146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 SDR 7.4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1596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1391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1517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 SDR 17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1400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2326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3073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 SDR 17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2919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3177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 SDR 17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2840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6006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250 SDR 17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5698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280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6622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315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8610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315 SDR 17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7691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355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16478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400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17479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400 SDR 17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15708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450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34265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500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44083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560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60060</w:t>
            </w:r>
          </w:p>
        </w:tc>
      </w:tr>
      <w:tr w:rsidR="00880A8A" w:rsidTr="001E0A2D">
        <w:trPr>
          <w:jc w:val="center"/>
        </w:trPr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E0DC9">
              <w:rPr>
                <w:rFonts w:ascii="Arial" w:hAnsi="Arial" w:cs="Arial"/>
                <w:b/>
              </w:rPr>
              <w:t>Муфта электросварная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630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92400</w:t>
            </w:r>
          </w:p>
        </w:tc>
      </w:tr>
    </w:tbl>
    <w:p w:rsidR="00880A8A" w:rsidRPr="006E0DC9" w:rsidRDefault="00880A8A" w:rsidP="00880A8A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880A8A" w:rsidRPr="00420F80" w:rsidRDefault="00880A8A" w:rsidP="00880A8A">
      <w:pPr>
        <w:jc w:val="center"/>
        <w:rPr>
          <w:rFonts w:ascii="Arial" w:hAnsi="Arial" w:cs="Arial"/>
          <w:b/>
          <w:sz w:val="28"/>
          <w:szCs w:val="28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 xml:space="preserve">Отвод 90° </w:t>
      </w:r>
      <w:proofErr w:type="gramStart"/>
      <w:r w:rsidRPr="00420F80">
        <w:rPr>
          <w:rFonts w:ascii="Arial" w:hAnsi="Arial" w:cs="Arial"/>
          <w:b/>
          <w:sz w:val="32"/>
          <w:szCs w:val="32"/>
        </w:rPr>
        <w:t>электросварной</w:t>
      </w:r>
      <w:proofErr w:type="gramEnd"/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256"/>
        <w:gridCol w:w="2974"/>
        <w:gridCol w:w="3115"/>
      </w:tblGrid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4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234A32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20 SDR 7.4</w:t>
            </w:r>
          </w:p>
        </w:tc>
        <w:tc>
          <w:tcPr>
            <w:tcW w:w="3115" w:type="dxa"/>
          </w:tcPr>
          <w:p w:rsidR="00880A8A" w:rsidRPr="00234A32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385</w:t>
            </w:r>
          </w:p>
        </w:tc>
      </w:tr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 SDR 7.4</w:t>
            </w:r>
          </w:p>
        </w:tc>
        <w:tc>
          <w:tcPr>
            <w:tcW w:w="3115" w:type="dxa"/>
          </w:tcPr>
          <w:p w:rsidR="00880A8A" w:rsidRPr="00234A32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578</w:t>
            </w:r>
          </w:p>
        </w:tc>
      </w:tr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32 SDR 7.4</w:t>
            </w:r>
          </w:p>
        </w:tc>
        <w:tc>
          <w:tcPr>
            <w:tcW w:w="3115" w:type="dxa"/>
          </w:tcPr>
          <w:p w:rsidR="00880A8A" w:rsidRPr="00234A32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589</w:t>
            </w:r>
          </w:p>
        </w:tc>
      </w:tr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40 SDR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732</w:t>
            </w:r>
          </w:p>
        </w:tc>
      </w:tr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 SDR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994</w:t>
            </w:r>
          </w:p>
        </w:tc>
      </w:tr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63 SDR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1029</w:t>
            </w:r>
          </w:p>
        </w:tc>
      </w:tr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75 SDR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1671</w:t>
            </w:r>
          </w:p>
        </w:tc>
      </w:tr>
      <w:tr w:rsidR="00880A8A" w:rsidRPr="006E0DC9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90 SDR 7.4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1755</w:t>
            </w:r>
          </w:p>
        </w:tc>
      </w:tr>
      <w:tr w:rsidR="00880A8A" w:rsidRPr="00293EC4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110 SDR 7.4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2549</w:t>
            </w:r>
          </w:p>
        </w:tc>
      </w:tr>
      <w:tr w:rsidR="00880A8A" w:rsidRPr="00293EC4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3852</w:t>
            </w:r>
          </w:p>
        </w:tc>
      </w:tr>
      <w:tr w:rsidR="00880A8A" w:rsidRPr="00293EC4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6147</w:t>
            </w:r>
          </w:p>
        </w:tc>
      </w:tr>
      <w:tr w:rsidR="00880A8A" w:rsidRPr="00293EC4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5660</w:t>
            </w:r>
          </w:p>
        </w:tc>
      </w:tr>
      <w:tr w:rsidR="00880A8A" w:rsidRPr="00293EC4" w:rsidTr="00880A8A">
        <w:trPr>
          <w:trHeight w:val="70"/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10011</w:t>
            </w:r>
          </w:p>
        </w:tc>
      </w:tr>
      <w:tr w:rsidR="00880A8A" w:rsidRPr="00293EC4" w:rsidTr="00880A8A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 SDR 11</w:t>
            </w:r>
          </w:p>
        </w:tc>
        <w:tc>
          <w:tcPr>
            <w:tcW w:w="3115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13468</w:t>
            </w:r>
          </w:p>
        </w:tc>
      </w:tr>
    </w:tbl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 xml:space="preserve">Отвод 45° </w:t>
      </w:r>
      <w:proofErr w:type="gramStart"/>
      <w:r w:rsidRPr="00420F80">
        <w:rPr>
          <w:rFonts w:ascii="Arial" w:hAnsi="Arial" w:cs="Arial"/>
          <w:b/>
          <w:sz w:val="32"/>
          <w:szCs w:val="32"/>
        </w:rPr>
        <w:t>электросварной</w:t>
      </w:r>
      <w:proofErr w:type="gramEnd"/>
    </w:p>
    <w:p w:rsidR="00880A8A" w:rsidRDefault="00880A8A" w:rsidP="00880A8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jc w:val="center"/>
        <w:tblLook w:val="04A0"/>
      </w:tblPr>
      <w:tblGrid>
        <w:gridCol w:w="3256"/>
        <w:gridCol w:w="2974"/>
        <w:gridCol w:w="3115"/>
      </w:tblGrid>
      <w:tr w:rsidR="00880A8A" w:rsidRPr="006E0DC9" w:rsidTr="001E0A2D">
        <w:trPr>
          <w:jc w:val="center"/>
        </w:trPr>
        <w:tc>
          <w:tcPr>
            <w:tcW w:w="3256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4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234A32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5E1918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25 SDR </w:t>
            </w: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3115" w:type="dxa"/>
          </w:tcPr>
          <w:p w:rsidR="00880A8A" w:rsidRPr="005E1918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</w:t>
            </w:r>
          </w:p>
        </w:tc>
      </w:tr>
      <w:tr w:rsidR="00880A8A" w:rsidRPr="00234A32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32 SDR </w:t>
            </w: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</w:t>
            </w:r>
          </w:p>
        </w:tc>
      </w:tr>
      <w:tr w:rsidR="00880A8A" w:rsidRPr="00234A32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40 SDR </w:t>
            </w: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809</w:t>
            </w:r>
          </w:p>
        </w:tc>
      </w:tr>
      <w:tr w:rsidR="00880A8A" w:rsidRPr="006E0DC9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50 SDR </w:t>
            </w: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</w:t>
            </w:r>
          </w:p>
        </w:tc>
      </w:tr>
      <w:tr w:rsidR="00880A8A" w:rsidRPr="006E0DC9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63 SDR </w:t>
            </w: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1029</w:t>
            </w:r>
          </w:p>
        </w:tc>
      </w:tr>
      <w:tr w:rsidR="00880A8A" w:rsidRPr="006E0DC9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75 SDR </w:t>
            </w: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1771</w:t>
            </w:r>
          </w:p>
        </w:tc>
      </w:tr>
      <w:tr w:rsidR="00880A8A" w:rsidRPr="006E0DC9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90 SDR </w:t>
            </w: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1804</w:t>
            </w:r>
          </w:p>
        </w:tc>
      </w:tr>
      <w:tr w:rsidR="00880A8A" w:rsidRPr="006E0DC9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110 SDR </w:t>
            </w:r>
            <w:r>
              <w:rPr>
                <w:rFonts w:ascii="Arial" w:hAnsi="Arial" w:cs="Arial"/>
                <w:b/>
              </w:rPr>
              <w:t>7,4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2541</w:t>
            </w:r>
          </w:p>
        </w:tc>
      </w:tr>
      <w:tr w:rsidR="00880A8A" w:rsidRPr="00293EC4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125 SDR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3311</w:t>
            </w:r>
          </w:p>
        </w:tc>
      </w:tr>
      <w:tr w:rsidR="00880A8A" w:rsidRPr="00293EC4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160 SDR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5698</w:t>
            </w:r>
          </w:p>
        </w:tc>
      </w:tr>
      <w:tr w:rsidR="00880A8A" w:rsidRPr="00293EC4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180 SDR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10010</w:t>
            </w:r>
          </w:p>
        </w:tc>
      </w:tr>
      <w:tr w:rsidR="00880A8A" w:rsidRPr="00293EC4" w:rsidTr="001E0A2D">
        <w:trPr>
          <w:jc w:val="center"/>
        </w:trPr>
        <w:tc>
          <w:tcPr>
            <w:tcW w:w="3256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45°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974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200 SDR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15" w:type="dxa"/>
          </w:tcPr>
          <w:p w:rsidR="00880A8A" w:rsidRPr="0063374B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13090</w:t>
            </w:r>
          </w:p>
        </w:tc>
      </w:tr>
    </w:tbl>
    <w:p w:rsidR="00880A8A" w:rsidRDefault="00880A8A" w:rsidP="00880A8A">
      <w:pPr>
        <w:jc w:val="center"/>
        <w:rPr>
          <w:rFonts w:ascii="Arial" w:hAnsi="Arial" w:cs="Arial"/>
          <w:sz w:val="20"/>
          <w:szCs w:val="20"/>
        </w:rPr>
      </w:pPr>
    </w:p>
    <w:p w:rsidR="00880A8A" w:rsidRPr="00420F80" w:rsidRDefault="00880A8A" w:rsidP="00880A8A">
      <w:pPr>
        <w:jc w:val="center"/>
        <w:rPr>
          <w:rFonts w:ascii="Arial" w:hAnsi="Arial" w:cs="Arial"/>
          <w:sz w:val="20"/>
          <w:szCs w:val="20"/>
        </w:rPr>
      </w:pPr>
      <w:r w:rsidRPr="00420F80">
        <w:rPr>
          <w:rFonts w:ascii="Arial" w:hAnsi="Arial" w:cs="Arial"/>
          <w:b/>
          <w:sz w:val="32"/>
          <w:szCs w:val="32"/>
        </w:rPr>
        <w:t xml:space="preserve">Тройник 90° </w:t>
      </w:r>
      <w:proofErr w:type="gramStart"/>
      <w:r w:rsidRPr="00420F80">
        <w:rPr>
          <w:rFonts w:ascii="Arial" w:hAnsi="Arial" w:cs="Arial"/>
          <w:b/>
          <w:sz w:val="32"/>
          <w:szCs w:val="32"/>
        </w:rPr>
        <w:t>электросварной</w:t>
      </w:r>
      <w:proofErr w:type="gramEnd"/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5E1918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770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770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963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1024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1042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75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1925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1916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110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2662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125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3977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6869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5635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11173</w:t>
            </w:r>
          </w:p>
        </w:tc>
      </w:tr>
      <w:tr w:rsidR="00880A8A" w:rsidRPr="0063374B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Тройник 90°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16584</w:t>
            </w:r>
          </w:p>
        </w:tc>
      </w:tr>
    </w:tbl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Pr="00880A8A" w:rsidRDefault="00880A8A" w:rsidP="00880A8A">
      <w:pPr>
        <w:pStyle w:val="a6"/>
        <w:jc w:val="center"/>
        <w:rPr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 xml:space="preserve">Переход </w:t>
      </w:r>
      <w:proofErr w:type="gramStart"/>
      <w:r w:rsidRPr="00420F80">
        <w:rPr>
          <w:rFonts w:ascii="Arial" w:hAnsi="Arial" w:cs="Arial"/>
          <w:b/>
          <w:sz w:val="32"/>
          <w:szCs w:val="32"/>
        </w:rPr>
        <w:t>электросварной</w:t>
      </w:r>
      <w:proofErr w:type="gramEnd"/>
    </w:p>
    <w:p w:rsidR="00880A8A" w:rsidRDefault="00880A8A" w:rsidP="001E0A2D">
      <w:pPr>
        <w:pStyle w:val="a6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32x20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424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30x25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424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40x20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693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40x25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693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40x32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693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63x32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63x40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63x50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75x63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1040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1213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1213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90x75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1227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1706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1706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125x110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2464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2464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3125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160x110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3293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Переход </w:t>
            </w:r>
            <w:proofErr w:type="gramStart"/>
            <w:r>
              <w:rPr>
                <w:rFonts w:ascii="Arial" w:hAnsi="Arial" w:cs="Arial"/>
                <w:b/>
              </w:rPr>
              <w:t>электросварной</w:t>
            </w:r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160x125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3443</w:t>
            </w:r>
          </w:p>
        </w:tc>
      </w:tr>
    </w:tbl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>Заглушка электросварная</w:t>
      </w: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20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360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377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32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40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540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715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63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715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75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1145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90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1476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110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1875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2684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3858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 SDR 7.4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3519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Заглушка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4990</w:t>
            </w:r>
          </w:p>
        </w:tc>
      </w:tr>
    </w:tbl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>Седелка электросварная</w:t>
      </w:r>
    </w:p>
    <w:p w:rsidR="00880A8A" w:rsidRDefault="00880A8A" w:rsidP="00555106">
      <w:pPr>
        <w:pStyle w:val="a6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AA68C6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40x20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1163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40x25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1163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40x32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1163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50x20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1553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1553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50x32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1553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63x20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1401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63x25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1401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 63x32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1401</w:t>
            </w:r>
          </w:p>
        </w:tc>
      </w:tr>
      <w:tr w:rsidR="00880A8A" w:rsidRPr="00A65819" w:rsidTr="001E0A2D">
        <w:trPr>
          <w:trHeight w:val="70"/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63x40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1401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63x50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1401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75x25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75x32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75x40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75x50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75x63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90x20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1536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1536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1536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1536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1536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90x63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1536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1725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1725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1725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110x63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2149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2084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2084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2084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2084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125x90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4605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140x63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2470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2754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2754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2754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2754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2754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5390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160x110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5390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3087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3087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3087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3087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3087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5390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180x110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5390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3415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3415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3415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3415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3415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6930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200x110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6930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225x25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6499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225x110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6499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250x32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250x40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250x50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250x63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4172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250x90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9317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электросварная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 250x110 SDR 11</w:t>
            </w:r>
          </w:p>
        </w:tc>
        <w:tc>
          <w:tcPr>
            <w:tcW w:w="3115" w:type="dxa"/>
          </w:tcPr>
          <w:p w:rsidR="00880A8A" w:rsidRPr="00A6581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9317</w:t>
            </w:r>
          </w:p>
        </w:tc>
      </w:tr>
    </w:tbl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Default="00880A8A" w:rsidP="00555106">
      <w:pPr>
        <w:pStyle w:val="a6"/>
        <w:rPr>
          <w:b/>
          <w:sz w:val="32"/>
          <w:szCs w:val="32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>Седелка</w:t>
      </w:r>
      <w:r w:rsidRPr="00420F80">
        <w:rPr>
          <w:rFonts w:ascii="Arial" w:hAnsi="Arial" w:cs="Arial"/>
          <w:b/>
          <w:sz w:val="32"/>
          <w:szCs w:val="32"/>
          <w:lang w:val="en-US"/>
        </w:rPr>
        <w:t xml:space="preserve"> c </w:t>
      </w:r>
      <w:r w:rsidRPr="00420F80">
        <w:rPr>
          <w:rFonts w:ascii="Arial" w:hAnsi="Arial" w:cs="Arial"/>
          <w:b/>
          <w:sz w:val="32"/>
          <w:szCs w:val="32"/>
        </w:rPr>
        <w:t>фрезой электросварная</w:t>
      </w: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AA68C6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Седелка с фрезой</w:t>
            </w:r>
          </w:p>
        </w:tc>
        <w:tc>
          <w:tcPr>
            <w:tcW w:w="2833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2468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3234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140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180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180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180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180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180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180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5159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150C0D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4190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225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5175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5467</w:t>
            </w:r>
          </w:p>
        </w:tc>
      </w:tr>
      <w:tr w:rsidR="00880A8A" w:rsidRPr="00A65819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с фрезой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250</w:t>
            </w:r>
            <w:r>
              <w:rPr>
                <w:rFonts w:ascii="Arial" w:hAnsi="Arial" w:cs="Arial"/>
                <w:b/>
                <w:lang w:val="en-US"/>
              </w:rPr>
              <w:t>x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6B1E1E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5467</w:t>
            </w:r>
          </w:p>
        </w:tc>
      </w:tr>
    </w:tbl>
    <w:p w:rsidR="00880A8A" w:rsidRDefault="00880A8A" w:rsidP="00880A8A">
      <w:pPr>
        <w:pStyle w:val="a6"/>
        <w:jc w:val="center"/>
        <w:rPr>
          <w:rFonts w:ascii="Arial" w:hAnsi="Arial" w:cs="Arial"/>
        </w:rPr>
      </w:pPr>
    </w:p>
    <w:p w:rsidR="00880A8A" w:rsidRDefault="00880A8A" w:rsidP="00880A8A">
      <w:pPr>
        <w:pStyle w:val="a6"/>
        <w:jc w:val="center"/>
        <w:rPr>
          <w:rFonts w:ascii="Arial" w:hAnsi="Arial" w:cs="Arial"/>
        </w:rPr>
      </w:pPr>
    </w:p>
    <w:p w:rsidR="00880A8A" w:rsidRPr="00420F80" w:rsidRDefault="00880A8A" w:rsidP="005551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>Муфта переходная электросварная</w:t>
      </w:r>
    </w:p>
    <w:p w:rsidR="00880A8A" w:rsidRPr="00420F80" w:rsidRDefault="00880A8A" w:rsidP="005551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>(наружная резьба/ внутренняя резьба)</w:t>
      </w: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42EBB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1116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1279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1404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2061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2798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3215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8547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Муфта переходная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293EC4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1527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2061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2798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3214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8547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12399</w:t>
            </w:r>
          </w:p>
        </w:tc>
      </w:tr>
    </w:tbl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>Муфта переходная электросварная со свободной гайкой</w:t>
      </w:r>
    </w:p>
    <w:p w:rsidR="00880A8A" w:rsidRDefault="00880A8A" w:rsidP="00555106">
      <w:pPr>
        <w:pStyle w:val="a6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со свободной гайкой</w:t>
            </w:r>
          </w:p>
        </w:tc>
        <w:tc>
          <w:tcPr>
            <w:tcW w:w="2833" w:type="dxa"/>
          </w:tcPr>
          <w:p w:rsidR="00880A8A" w:rsidRPr="00142EBB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1664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со свободной гайкой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1805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со свободной гайкой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1909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со свободной гайкой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2408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со свободной гайкой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Муфта переходная со свободной гайкой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4232</w:t>
            </w:r>
          </w:p>
        </w:tc>
      </w:tr>
    </w:tbl>
    <w:p w:rsidR="001E0A2D" w:rsidRDefault="001E0A2D" w:rsidP="00555106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E0A2D" w:rsidRDefault="001E0A2D" w:rsidP="00555106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80A8A" w:rsidRPr="00420F80" w:rsidRDefault="00880A8A" w:rsidP="005551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>Отвод переходной электросварной 90°</w:t>
      </w:r>
    </w:p>
    <w:p w:rsidR="00880A8A" w:rsidRDefault="00880A8A" w:rsidP="00555106">
      <w:pPr>
        <w:pStyle w:val="a6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90°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42EBB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Отвод переходной 90°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1835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90°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2447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90°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3511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90°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4146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90°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7837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90°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9873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90°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14513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90°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1628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90°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90°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2447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90°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3510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90°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4146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90°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7838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90°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9874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90°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14559</w:t>
            </w:r>
          </w:p>
        </w:tc>
      </w:tr>
    </w:tbl>
    <w:p w:rsidR="00880A8A" w:rsidRDefault="00880A8A" w:rsidP="00880A8A">
      <w:pPr>
        <w:pStyle w:val="a6"/>
        <w:rPr>
          <w:b/>
          <w:sz w:val="32"/>
          <w:szCs w:val="32"/>
        </w:rPr>
      </w:pPr>
    </w:p>
    <w:p w:rsidR="00880A8A" w:rsidRPr="00420F80" w:rsidRDefault="00880A8A" w:rsidP="00555106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20F80">
        <w:rPr>
          <w:rFonts w:ascii="Arial" w:hAnsi="Arial" w:cs="Arial"/>
          <w:b/>
          <w:sz w:val="28"/>
          <w:szCs w:val="28"/>
        </w:rPr>
        <w:t xml:space="preserve">Отвод переходной электросварной 90° со свободной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20F80">
        <w:rPr>
          <w:rFonts w:ascii="Arial" w:hAnsi="Arial" w:cs="Arial"/>
          <w:b/>
          <w:sz w:val="28"/>
          <w:szCs w:val="28"/>
        </w:rPr>
        <w:t>гайкой</w:t>
      </w:r>
      <w:proofErr w:type="gramEnd"/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со свободной гайкой</w:t>
            </w:r>
          </w:p>
        </w:tc>
        <w:tc>
          <w:tcPr>
            <w:tcW w:w="2833" w:type="dxa"/>
          </w:tcPr>
          <w:p w:rsidR="00880A8A" w:rsidRPr="00142EBB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2175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со свободной гайкой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2283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со свободной гайкой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2431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со свободной гайкой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4141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со свободной гайкой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4928</w:t>
            </w:r>
          </w:p>
        </w:tc>
      </w:tr>
    </w:tbl>
    <w:p w:rsidR="00880A8A" w:rsidRDefault="00880A8A" w:rsidP="00880A8A">
      <w:pPr>
        <w:pStyle w:val="a6"/>
        <w:jc w:val="center"/>
        <w:rPr>
          <w:rFonts w:ascii="Arial" w:hAnsi="Arial" w:cs="Arial"/>
        </w:rPr>
      </w:pPr>
    </w:p>
    <w:p w:rsidR="00880A8A" w:rsidRPr="00771293" w:rsidRDefault="00880A8A" w:rsidP="00880A8A">
      <w:pPr>
        <w:pStyle w:val="a6"/>
        <w:rPr>
          <w:b/>
          <w:sz w:val="32"/>
          <w:szCs w:val="32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 xml:space="preserve">Отвод переходной </w:t>
      </w:r>
      <w:proofErr w:type="gramStart"/>
      <w:r w:rsidRPr="00420F80">
        <w:rPr>
          <w:rFonts w:ascii="Arial" w:hAnsi="Arial" w:cs="Arial"/>
          <w:b/>
          <w:sz w:val="32"/>
          <w:szCs w:val="32"/>
        </w:rPr>
        <w:t>электросварной</w:t>
      </w:r>
      <w:proofErr w:type="gramEnd"/>
      <w:r w:rsidRPr="00420F80">
        <w:rPr>
          <w:rFonts w:ascii="Arial" w:hAnsi="Arial" w:cs="Arial"/>
          <w:b/>
          <w:sz w:val="32"/>
          <w:szCs w:val="32"/>
        </w:rPr>
        <w:t xml:space="preserve"> 45°</w:t>
      </w: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45°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42EBB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45°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2404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45°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3255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45°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4089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45°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7700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45°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9639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45°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14353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45°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1976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45°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2404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45°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3563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45°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4089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45°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7700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45°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9641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45° в/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14347</w:t>
            </w:r>
          </w:p>
        </w:tc>
      </w:tr>
    </w:tbl>
    <w:p w:rsidR="00880A8A" w:rsidRDefault="00880A8A" w:rsidP="00880A8A">
      <w:pPr>
        <w:rPr>
          <w:b/>
        </w:rPr>
      </w:pPr>
    </w:p>
    <w:p w:rsidR="00880A8A" w:rsidRDefault="00880A8A" w:rsidP="00880A8A">
      <w:pPr>
        <w:jc w:val="center"/>
        <w:rPr>
          <w:b/>
        </w:rPr>
      </w:pPr>
    </w:p>
    <w:p w:rsidR="001E0A2D" w:rsidRDefault="001E0A2D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E0A2D" w:rsidRDefault="001E0A2D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E0A2D" w:rsidRDefault="001E0A2D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80A8A" w:rsidRPr="00420F80" w:rsidRDefault="00880A8A" w:rsidP="00880A8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20F80">
        <w:rPr>
          <w:rFonts w:ascii="Arial" w:hAnsi="Arial" w:cs="Arial"/>
          <w:b/>
          <w:sz w:val="32"/>
          <w:szCs w:val="32"/>
        </w:rPr>
        <w:t>Отвод переходной электросварной 45° со свободной гайкой</w:t>
      </w:r>
      <w:proofErr w:type="gramEnd"/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Отвод переходной со свободной гайкой 45°</w:t>
            </w:r>
          </w:p>
        </w:tc>
        <w:tc>
          <w:tcPr>
            <w:tcW w:w="2833" w:type="dxa"/>
          </w:tcPr>
          <w:p w:rsidR="00880A8A" w:rsidRPr="00142EBB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2283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со </w:t>
            </w:r>
            <w:proofErr w:type="gramStart"/>
            <w:r>
              <w:rPr>
                <w:rFonts w:ascii="Arial" w:hAnsi="Arial" w:cs="Arial"/>
                <w:b/>
              </w:rPr>
              <w:t>свободной</w:t>
            </w:r>
            <w:proofErr w:type="gramEnd"/>
            <w:r>
              <w:rPr>
                <w:rFonts w:ascii="Arial" w:hAnsi="Arial" w:cs="Arial"/>
                <w:b/>
              </w:rPr>
              <w:t xml:space="preserve"> гайкой45°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2431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со </w:t>
            </w:r>
            <w:proofErr w:type="gramStart"/>
            <w:r>
              <w:rPr>
                <w:rFonts w:ascii="Arial" w:hAnsi="Arial" w:cs="Arial"/>
                <w:b/>
              </w:rPr>
              <w:t>свободной</w:t>
            </w:r>
            <w:proofErr w:type="gramEnd"/>
            <w:r>
              <w:rPr>
                <w:rFonts w:ascii="Arial" w:hAnsi="Arial" w:cs="Arial"/>
                <w:b/>
              </w:rPr>
              <w:t xml:space="preserve"> гайкой45°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4125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Отвод переходной со </w:t>
            </w:r>
            <w:proofErr w:type="gramStart"/>
            <w:r>
              <w:rPr>
                <w:rFonts w:ascii="Arial" w:hAnsi="Arial" w:cs="Arial"/>
                <w:b/>
              </w:rPr>
              <w:t>свободной</w:t>
            </w:r>
            <w:proofErr w:type="gramEnd"/>
            <w:r>
              <w:rPr>
                <w:rFonts w:ascii="Arial" w:hAnsi="Arial" w:cs="Arial"/>
                <w:b/>
              </w:rPr>
              <w:t xml:space="preserve"> гайкой45°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  <w:lang w:val="en-US"/>
              </w:rPr>
              <w:t xml:space="preserve"> SDR 7,4</w:t>
            </w:r>
          </w:p>
        </w:tc>
        <w:tc>
          <w:tcPr>
            <w:tcW w:w="3115" w:type="dxa"/>
          </w:tcPr>
          <w:p w:rsidR="00880A8A" w:rsidRPr="00337493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4928</w:t>
            </w:r>
          </w:p>
        </w:tc>
      </w:tr>
    </w:tbl>
    <w:p w:rsidR="00880A8A" w:rsidRDefault="00880A8A" w:rsidP="00880A8A">
      <w:pPr>
        <w:pStyle w:val="a6"/>
        <w:jc w:val="center"/>
        <w:rPr>
          <w:rFonts w:ascii="Arial" w:hAnsi="Arial" w:cs="Arial"/>
        </w:rPr>
      </w:pPr>
    </w:p>
    <w:p w:rsidR="00880A8A" w:rsidRDefault="00880A8A" w:rsidP="00880A8A">
      <w:pPr>
        <w:pStyle w:val="a6"/>
        <w:jc w:val="center"/>
        <w:rPr>
          <w:rFonts w:ascii="Arial" w:hAnsi="Arial" w:cs="Arial"/>
        </w:rPr>
      </w:pPr>
    </w:p>
    <w:p w:rsidR="00880A8A" w:rsidRPr="00420F80" w:rsidRDefault="00880A8A" w:rsidP="005551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0F80">
        <w:rPr>
          <w:rFonts w:ascii="Arial" w:hAnsi="Arial" w:cs="Arial"/>
          <w:b/>
          <w:sz w:val="32"/>
          <w:szCs w:val="32"/>
        </w:rPr>
        <w:t>Седелка электросварная переходная</w:t>
      </w:r>
    </w:p>
    <w:p w:rsidR="00880A8A" w:rsidRDefault="00880A8A" w:rsidP="00880A8A">
      <w:pPr>
        <w:pStyle w:val="a6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397"/>
        <w:gridCol w:w="2833"/>
        <w:gridCol w:w="3115"/>
      </w:tblGrid>
      <w:tr w:rsidR="00880A8A" w:rsidRPr="006E0DC9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115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Цена Руб. с НДС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переходная</w:t>
            </w:r>
          </w:p>
        </w:tc>
        <w:tc>
          <w:tcPr>
            <w:tcW w:w="2833" w:type="dxa"/>
          </w:tcPr>
          <w:p w:rsidR="00880A8A" w:rsidRPr="00142EBB" w:rsidRDefault="00880A8A" w:rsidP="00880A8A">
            <w:pPr>
              <w:pStyle w:val="a6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110х1</w:t>
            </w:r>
            <w:r>
              <w:rPr>
                <w:rFonts w:ascii="Arial" w:hAnsi="Arial" w:cs="Arial"/>
                <w:b/>
                <w:lang w:val="en-US"/>
              </w:rPr>
              <w:t xml:space="preserve"> 1/2 SDR 11</w:t>
            </w:r>
          </w:p>
        </w:tc>
        <w:tc>
          <w:tcPr>
            <w:tcW w:w="3115" w:type="dxa"/>
          </w:tcPr>
          <w:p w:rsidR="00880A8A" w:rsidRPr="00A278E6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5290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переходная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110х2</w:t>
            </w:r>
            <w:r>
              <w:rPr>
                <w:rFonts w:ascii="Arial" w:hAnsi="Arial" w:cs="Arial"/>
                <w:b/>
                <w:lang w:val="en-US"/>
              </w:rPr>
              <w:t xml:space="preserve"> SDR 11</w:t>
            </w:r>
          </w:p>
        </w:tc>
        <w:tc>
          <w:tcPr>
            <w:tcW w:w="3115" w:type="dxa"/>
          </w:tcPr>
          <w:p w:rsidR="00880A8A" w:rsidRPr="00A278E6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6327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переходная</w:t>
            </w:r>
          </w:p>
        </w:tc>
        <w:tc>
          <w:tcPr>
            <w:tcW w:w="2833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125х1</w:t>
            </w:r>
            <w:r>
              <w:rPr>
                <w:rFonts w:ascii="Arial" w:hAnsi="Arial" w:cs="Arial"/>
                <w:b/>
                <w:lang w:val="en-US"/>
              </w:rPr>
              <w:t xml:space="preserve"> 1/2 SDR 11</w:t>
            </w:r>
          </w:p>
        </w:tc>
        <w:tc>
          <w:tcPr>
            <w:tcW w:w="3115" w:type="dxa"/>
          </w:tcPr>
          <w:p w:rsidR="00880A8A" w:rsidRPr="00A278E6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5856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переходная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110х</w:t>
            </w:r>
            <w:r>
              <w:rPr>
                <w:rFonts w:ascii="Arial" w:hAnsi="Arial" w:cs="Arial"/>
                <w:b/>
                <w:lang w:val="en-US"/>
              </w:rPr>
              <w:t>2 SDR 11</w:t>
            </w:r>
          </w:p>
        </w:tc>
        <w:tc>
          <w:tcPr>
            <w:tcW w:w="3115" w:type="dxa"/>
          </w:tcPr>
          <w:p w:rsidR="00880A8A" w:rsidRPr="00A278E6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7012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переходная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140х1</w:t>
            </w:r>
            <w:r>
              <w:rPr>
                <w:rFonts w:ascii="Arial" w:hAnsi="Arial" w:cs="Arial"/>
                <w:b/>
                <w:lang w:val="en-US"/>
              </w:rPr>
              <w:t xml:space="preserve"> 1/2 SDR 11</w:t>
            </w:r>
          </w:p>
        </w:tc>
        <w:tc>
          <w:tcPr>
            <w:tcW w:w="3115" w:type="dxa"/>
          </w:tcPr>
          <w:p w:rsidR="00880A8A" w:rsidRPr="00A278E6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6262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Pr="006E0DC9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переходная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140х</w:t>
            </w:r>
            <w:r>
              <w:rPr>
                <w:rFonts w:ascii="Arial" w:hAnsi="Arial" w:cs="Arial"/>
                <w:b/>
                <w:lang w:val="en-US"/>
              </w:rPr>
              <w:t>2 SDR 11</w:t>
            </w:r>
          </w:p>
        </w:tc>
        <w:tc>
          <w:tcPr>
            <w:tcW w:w="3115" w:type="dxa"/>
          </w:tcPr>
          <w:p w:rsidR="00880A8A" w:rsidRPr="00A278E6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7488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переходная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160х1</w:t>
            </w:r>
            <w:r>
              <w:rPr>
                <w:rFonts w:ascii="Arial" w:hAnsi="Arial" w:cs="Arial"/>
                <w:b/>
                <w:lang w:val="en-US"/>
              </w:rPr>
              <w:t xml:space="preserve"> 1/2 SDR 11</w:t>
            </w:r>
          </w:p>
        </w:tc>
        <w:tc>
          <w:tcPr>
            <w:tcW w:w="3115" w:type="dxa"/>
          </w:tcPr>
          <w:p w:rsidR="00880A8A" w:rsidRPr="00A278E6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6916</w:t>
            </w:r>
          </w:p>
        </w:tc>
      </w:tr>
      <w:tr w:rsidR="00880A8A" w:rsidRPr="00337493" w:rsidTr="001E0A2D">
        <w:trPr>
          <w:jc w:val="center"/>
        </w:trPr>
        <w:tc>
          <w:tcPr>
            <w:tcW w:w="3397" w:type="dxa"/>
          </w:tcPr>
          <w:p w:rsidR="00880A8A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Седелка переходная</w:t>
            </w:r>
          </w:p>
        </w:tc>
        <w:tc>
          <w:tcPr>
            <w:tcW w:w="2833" w:type="dxa"/>
          </w:tcPr>
          <w:p w:rsidR="00880A8A" w:rsidRPr="00165C52" w:rsidRDefault="00880A8A" w:rsidP="00880A8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</w:rPr>
              <w:t>160х</w:t>
            </w:r>
            <w:r>
              <w:rPr>
                <w:rFonts w:ascii="Arial" w:hAnsi="Arial" w:cs="Arial"/>
                <w:b/>
                <w:lang w:val="en-US"/>
              </w:rPr>
              <w:t>2 SDR 11</w:t>
            </w:r>
          </w:p>
        </w:tc>
        <w:tc>
          <w:tcPr>
            <w:tcW w:w="3115" w:type="dxa"/>
          </w:tcPr>
          <w:p w:rsidR="00880A8A" w:rsidRPr="00A278E6" w:rsidRDefault="00880A8A" w:rsidP="00880A8A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8058</w:t>
            </w:r>
          </w:p>
        </w:tc>
      </w:tr>
    </w:tbl>
    <w:p w:rsidR="00555106" w:rsidRDefault="00555106" w:rsidP="00555106">
      <w:pPr>
        <w:rPr>
          <w:rFonts w:ascii="Arial" w:hAnsi="Arial" w:cs="Arial"/>
        </w:rPr>
      </w:pPr>
    </w:p>
    <w:p w:rsidR="001E0A2D" w:rsidRDefault="00555106" w:rsidP="00555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1E0A2D" w:rsidRDefault="001E0A2D" w:rsidP="00555106">
      <w:pPr>
        <w:rPr>
          <w:rFonts w:ascii="Arial" w:hAnsi="Arial" w:cs="Arial"/>
        </w:rPr>
      </w:pPr>
    </w:p>
    <w:p w:rsidR="001E0A2D" w:rsidRDefault="001E0A2D" w:rsidP="00555106">
      <w:pPr>
        <w:rPr>
          <w:rFonts w:ascii="Arial" w:hAnsi="Arial" w:cs="Arial"/>
        </w:rPr>
      </w:pPr>
    </w:p>
    <w:p w:rsidR="001E0A2D" w:rsidRDefault="001E0A2D" w:rsidP="00555106">
      <w:pPr>
        <w:rPr>
          <w:rFonts w:ascii="Arial" w:hAnsi="Arial" w:cs="Arial"/>
        </w:rPr>
      </w:pPr>
    </w:p>
    <w:p w:rsidR="00555106" w:rsidRDefault="001E0A2D" w:rsidP="005551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</w:t>
      </w:r>
      <w:r w:rsidR="00555106">
        <w:rPr>
          <w:rFonts w:ascii="Arial" w:hAnsi="Arial" w:cs="Arial"/>
        </w:rPr>
        <w:t xml:space="preserve">   </w:t>
      </w:r>
      <w:r w:rsidR="00555106">
        <w:rPr>
          <w:rFonts w:ascii="Arial" w:hAnsi="Arial" w:cs="Arial"/>
          <w:b/>
          <w:sz w:val="32"/>
          <w:szCs w:val="32"/>
        </w:rPr>
        <w:t xml:space="preserve">Труба </w:t>
      </w:r>
      <w:r w:rsidR="00555106" w:rsidRPr="00555106">
        <w:rPr>
          <w:rFonts w:ascii="Arial" w:hAnsi="Arial" w:cs="Arial"/>
          <w:b/>
          <w:caps/>
          <w:color w:val="333333"/>
          <w:sz w:val="32"/>
          <w:szCs w:val="32"/>
        </w:rPr>
        <w:t>MAGNUM</w:t>
      </w:r>
      <w:r w:rsidR="00555106" w:rsidRPr="00555106">
        <w:rPr>
          <w:b/>
          <w:sz w:val="32"/>
          <w:szCs w:val="32"/>
        </w:rPr>
        <w:t xml:space="preserve"> </w:t>
      </w:r>
      <w:r w:rsidR="00555106" w:rsidRPr="00555106">
        <w:rPr>
          <w:rFonts w:ascii="Arial" w:hAnsi="Arial" w:cs="Arial"/>
          <w:b/>
          <w:sz w:val="32"/>
          <w:szCs w:val="32"/>
          <w:lang w:val="en-US"/>
        </w:rPr>
        <w:t>SN</w:t>
      </w:r>
      <w:r w:rsidR="00555106" w:rsidRPr="00555106">
        <w:rPr>
          <w:rFonts w:ascii="Arial" w:hAnsi="Arial" w:cs="Arial"/>
          <w:b/>
          <w:sz w:val="32"/>
          <w:szCs w:val="32"/>
        </w:rPr>
        <w:t>8</w:t>
      </w:r>
    </w:p>
    <w:p w:rsidR="00880A8A" w:rsidRDefault="00880A8A" w:rsidP="00555106">
      <w:pPr>
        <w:rPr>
          <w:b/>
        </w:rPr>
      </w:pPr>
    </w:p>
    <w:tbl>
      <w:tblPr>
        <w:tblW w:w="9286" w:type="dxa"/>
        <w:jc w:val="center"/>
        <w:tblCellSpacing w:w="0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7"/>
        <w:gridCol w:w="2629"/>
      </w:tblGrid>
      <w:tr w:rsidR="001E0A2D" w:rsidRPr="001E0A2D" w:rsidTr="001E0A2D">
        <w:trPr>
          <w:trHeight w:val="841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rPr>
                <w:rFonts w:ascii="Arial" w:hAnsi="Arial" w:cs="Arial"/>
                <w:b/>
                <w:sz w:val="28"/>
                <w:szCs w:val="28"/>
              </w:rPr>
            </w:pPr>
            <w:r w:rsidRPr="001E0A2D">
              <w:rPr>
                <w:rFonts w:ascii="Arial" w:hAnsi="Arial" w:cs="Arial"/>
                <w:b/>
                <w:sz w:val="28"/>
                <w:szCs w:val="28"/>
              </w:rPr>
              <w:t>Наименование (Диаметр наружный).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rPr>
                <w:rFonts w:ascii="Arial" w:hAnsi="Arial" w:cs="Arial"/>
                <w:b/>
                <w:sz w:val="28"/>
                <w:szCs w:val="28"/>
              </w:rPr>
            </w:pPr>
            <w:r w:rsidRPr="001E0A2D">
              <w:rPr>
                <w:rFonts w:ascii="Arial" w:hAnsi="Arial" w:cs="Arial"/>
                <w:b/>
                <w:sz w:val="28"/>
                <w:szCs w:val="28"/>
              </w:rPr>
              <w:t>Цена руб./метр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110/92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215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160/137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372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200/172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598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250/218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880</w:t>
            </w:r>
          </w:p>
        </w:tc>
      </w:tr>
      <w:tr w:rsidR="001E0A2D" w:rsidRPr="001E0A2D" w:rsidTr="001E0A2D">
        <w:trPr>
          <w:trHeight w:val="274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315/272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1 482</w:t>
            </w:r>
          </w:p>
        </w:tc>
      </w:tr>
      <w:tr w:rsidR="001E0A2D" w:rsidRPr="001E0A2D" w:rsidTr="001E0A2D">
        <w:trPr>
          <w:trHeight w:val="274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400/347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2 320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500/433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3 560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630/546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5 130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800/678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9 174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1000/852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13 350</w:t>
            </w:r>
          </w:p>
        </w:tc>
      </w:tr>
      <w:tr w:rsidR="001E0A2D" w:rsidRPr="001E0A2D" w:rsidTr="001E0A2D">
        <w:trPr>
          <w:trHeight w:val="290"/>
          <w:tblCellSpacing w:w="0" w:type="dxa"/>
          <w:jc w:val="center"/>
        </w:trPr>
        <w:tc>
          <w:tcPr>
            <w:tcW w:w="6657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1E0A2D">
              <w:rPr>
                <w:rFonts w:ascii="Arial" w:hAnsi="Arial" w:cs="Arial"/>
                <w:b/>
              </w:rPr>
              <w:t>Труба</w:t>
            </w:r>
            <w:r w:rsidRPr="001E0A2D">
              <w:rPr>
                <w:rFonts w:ascii="Arial" w:hAnsi="Arial" w:cs="Arial"/>
                <w:b/>
                <w:lang w:val="en-US"/>
              </w:rPr>
              <w:t xml:space="preserve"> MAGNUM PE SN8 OD 1200/1030</w:t>
            </w:r>
          </w:p>
        </w:tc>
        <w:tc>
          <w:tcPr>
            <w:tcW w:w="2629" w:type="dxa"/>
            <w:vAlign w:val="center"/>
            <w:hideMark/>
          </w:tcPr>
          <w:p w:rsidR="00555106" w:rsidRPr="001E0A2D" w:rsidRDefault="00555106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18 840</w:t>
            </w:r>
          </w:p>
        </w:tc>
      </w:tr>
    </w:tbl>
    <w:p w:rsidR="00880A8A" w:rsidRDefault="00880A8A" w:rsidP="00880A8A">
      <w:pPr>
        <w:jc w:val="center"/>
        <w:rPr>
          <w:b/>
        </w:rPr>
      </w:pPr>
    </w:p>
    <w:p w:rsidR="001E0A2D" w:rsidRDefault="001E0A2D" w:rsidP="001E0A2D">
      <w:pPr>
        <w:jc w:val="center"/>
        <w:rPr>
          <w:rFonts w:ascii="Arial" w:hAnsi="Arial" w:cs="Arial"/>
          <w:b/>
          <w:sz w:val="32"/>
          <w:szCs w:val="32"/>
        </w:rPr>
      </w:pPr>
    </w:p>
    <w:p w:rsidR="001E0A2D" w:rsidRDefault="001E0A2D" w:rsidP="001E0A2D">
      <w:pPr>
        <w:jc w:val="center"/>
        <w:rPr>
          <w:rFonts w:ascii="Arial" w:hAnsi="Arial" w:cs="Arial"/>
          <w:b/>
          <w:sz w:val="32"/>
          <w:szCs w:val="32"/>
        </w:rPr>
      </w:pPr>
    </w:p>
    <w:p w:rsidR="001E0A2D" w:rsidRDefault="001E0A2D" w:rsidP="001E0A2D">
      <w:pPr>
        <w:jc w:val="center"/>
        <w:rPr>
          <w:rFonts w:ascii="Arial" w:hAnsi="Arial" w:cs="Arial"/>
          <w:sz w:val="32"/>
          <w:szCs w:val="32"/>
        </w:rPr>
      </w:pPr>
      <w:r w:rsidRPr="0026352B">
        <w:rPr>
          <w:rFonts w:ascii="Arial" w:hAnsi="Arial" w:cs="Arial"/>
          <w:b/>
          <w:sz w:val="32"/>
          <w:szCs w:val="32"/>
        </w:rPr>
        <w:t>Труба защитная гофрированная двустенная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04612">
        <w:rPr>
          <w:rFonts w:ascii="Arial" w:hAnsi="Arial" w:cs="Arial"/>
          <w:sz w:val="32"/>
          <w:szCs w:val="32"/>
        </w:rPr>
        <w:t>ПНД</w:t>
      </w:r>
    </w:p>
    <w:p w:rsidR="001E0A2D" w:rsidRPr="00204612" w:rsidRDefault="001E0A2D" w:rsidP="001E0A2D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8"/>
        <w:tblW w:w="0" w:type="auto"/>
        <w:jc w:val="center"/>
        <w:tblInd w:w="-1957" w:type="dxa"/>
        <w:tblLayout w:type="fixed"/>
        <w:tblLook w:val="04A0"/>
      </w:tblPr>
      <w:tblGrid>
        <w:gridCol w:w="6814"/>
        <w:gridCol w:w="2448"/>
      </w:tblGrid>
      <w:tr w:rsidR="001E0A2D" w:rsidRPr="001E0A2D" w:rsidTr="001E0A2D">
        <w:trPr>
          <w:trHeight w:val="897"/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0A2D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0A2D">
              <w:rPr>
                <w:rFonts w:ascii="Arial" w:hAnsi="Arial" w:cs="Arial"/>
                <w:b/>
                <w:sz w:val="28"/>
                <w:szCs w:val="28"/>
              </w:rPr>
              <w:t xml:space="preserve">Цена руб./за </w:t>
            </w:r>
            <w:proofErr w:type="gramStart"/>
            <w:r w:rsidRPr="001E0A2D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End"/>
            <w:r w:rsidRPr="001E0A2D">
              <w:rPr>
                <w:rFonts w:ascii="Arial" w:hAnsi="Arial" w:cs="Arial"/>
                <w:b/>
                <w:sz w:val="28"/>
                <w:szCs w:val="28"/>
              </w:rPr>
              <w:t>. с НДС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110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красная (50м)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140,00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110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синяя (50м)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140,00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160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красная (50м)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207,00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160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синяя (50м)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207,00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200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красная (40м)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326,00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200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синяя (40м)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326,00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63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красная (50м)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92,00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63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синяя (50м)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92,00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90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красная (50м)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125,00</w:t>
            </w:r>
          </w:p>
        </w:tc>
      </w:tr>
      <w:tr w:rsidR="001E0A2D" w:rsidRPr="001E0A2D" w:rsidTr="001E0A2D">
        <w:trPr>
          <w:jc w:val="center"/>
        </w:trPr>
        <w:tc>
          <w:tcPr>
            <w:tcW w:w="6814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 xml:space="preserve">Труба защитная двустенная </w:t>
            </w:r>
            <w:r w:rsidRPr="001E0A2D">
              <w:rPr>
                <w:rFonts w:ascii="Arial" w:hAnsi="Arial" w:cs="Arial"/>
                <w:b/>
                <w:lang w:val="en-US"/>
              </w:rPr>
              <w:t>N</w:t>
            </w:r>
            <w:r w:rsidRPr="001E0A2D">
              <w:rPr>
                <w:rFonts w:ascii="Arial" w:hAnsi="Arial" w:cs="Arial"/>
                <w:b/>
              </w:rPr>
              <w:t xml:space="preserve"> ПНД/ПВД 90 мм</w:t>
            </w:r>
          </w:p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синяя (50м)</w:t>
            </w:r>
          </w:p>
        </w:tc>
        <w:tc>
          <w:tcPr>
            <w:tcW w:w="2448" w:type="dxa"/>
          </w:tcPr>
          <w:p w:rsidR="001E0A2D" w:rsidRPr="001E0A2D" w:rsidRDefault="001E0A2D" w:rsidP="001E0A2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E0A2D">
              <w:rPr>
                <w:rFonts w:ascii="Arial" w:hAnsi="Arial" w:cs="Arial"/>
                <w:b/>
              </w:rPr>
              <w:t>125,00</w:t>
            </w:r>
          </w:p>
        </w:tc>
      </w:tr>
    </w:tbl>
    <w:p w:rsidR="00581A8F" w:rsidRPr="001B58D4" w:rsidRDefault="00581A8F" w:rsidP="00581A8F">
      <w:pPr>
        <w:rPr>
          <w:rFonts w:ascii="Arial" w:hAnsi="Arial" w:cs="Arial"/>
          <w:b/>
          <w:sz w:val="28"/>
          <w:szCs w:val="28"/>
        </w:rPr>
      </w:pPr>
    </w:p>
    <w:p w:rsidR="00F051C3" w:rsidRDefault="00F051C3" w:rsidP="00CB61B9">
      <w:pPr>
        <w:rPr>
          <w:rFonts w:ascii="Impact" w:hAnsi="Impact"/>
          <w:color w:val="AEAAAA" w:themeColor="background2" w:themeShade="BF"/>
          <w:sz w:val="20"/>
          <w:szCs w:val="20"/>
        </w:rPr>
      </w:pPr>
    </w:p>
    <w:p w:rsidR="00581A8F" w:rsidRDefault="00581A8F" w:rsidP="00CB61B9">
      <w:pPr>
        <w:rPr>
          <w:rFonts w:ascii="Impact" w:hAnsi="Impact"/>
          <w:color w:val="AEAAAA" w:themeColor="background2" w:themeShade="BF"/>
          <w:sz w:val="20"/>
          <w:szCs w:val="20"/>
        </w:rPr>
      </w:pPr>
    </w:p>
    <w:p w:rsidR="0045457D" w:rsidRDefault="00202FC9" w:rsidP="00CB61B9">
      <w:pPr>
        <w:rPr>
          <w:rFonts w:ascii="Impact" w:hAnsi="Impact"/>
          <w:color w:val="AEAAAA" w:themeColor="background2" w:themeShade="BF"/>
          <w:sz w:val="20"/>
          <w:szCs w:val="20"/>
        </w:rPr>
      </w:pPr>
      <w:r>
        <w:rPr>
          <w:rFonts w:ascii="Impact" w:hAnsi="Impact"/>
          <w:noProof/>
          <w:color w:val="AEAAAA" w:themeColor="background2" w:themeShade="BF"/>
          <w:sz w:val="20"/>
          <w:szCs w:val="20"/>
          <w:lang w:eastAsia="ru-RU"/>
        </w:rPr>
        <w:t xml:space="preserve">                                       </w:t>
      </w:r>
    </w:p>
    <w:p w:rsidR="00513246" w:rsidRPr="001B58D4" w:rsidRDefault="00513246" w:rsidP="00CB61B9">
      <w:pPr>
        <w:rPr>
          <w:rFonts w:ascii="Impact" w:hAnsi="Impact"/>
          <w:color w:val="AEAAAA" w:themeColor="background2" w:themeShade="BF"/>
          <w:sz w:val="20"/>
          <w:szCs w:val="20"/>
        </w:rPr>
      </w:pPr>
    </w:p>
    <w:p w:rsidR="00513246" w:rsidRPr="001B58D4" w:rsidRDefault="00513246" w:rsidP="00CB61B9">
      <w:pPr>
        <w:rPr>
          <w:rFonts w:ascii="Impact" w:hAnsi="Impact"/>
          <w:color w:val="AEAAAA" w:themeColor="background2" w:themeShade="BF"/>
          <w:sz w:val="20"/>
          <w:szCs w:val="20"/>
        </w:rPr>
      </w:pPr>
    </w:p>
    <w:p w:rsidR="00513246" w:rsidRPr="001B58D4" w:rsidRDefault="00513246" w:rsidP="00CB61B9">
      <w:pPr>
        <w:rPr>
          <w:rFonts w:ascii="Impact" w:hAnsi="Impact"/>
          <w:color w:val="AEAAAA" w:themeColor="background2" w:themeShade="BF"/>
          <w:sz w:val="20"/>
          <w:szCs w:val="20"/>
        </w:rPr>
      </w:pPr>
    </w:p>
    <w:p w:rsidR="00513246" w:rsidRPr="001B58D4" w:rsidRDefault="00581A8F" w:rsidP="00CB61B9">
      <w:pPr>
        <w:rPr>
          <w:rFonts w:ascii="Impact" w:hAnsi="Impact"/>
          <w:color w:val="AEAAAA" w:themeColor="background2" w:themeShade="BF"/>
          <w:sz w:val="20"/>
          <w:szCs w:val="2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-415290</wp:posOffset>
            </wp:positionV>
            <wp:extent cx="1114425" cy="1104900"/>
            <wp:effectExtent l="19050" t="0" r="9525" b="0"/>
            <wp:wrapThrough wrapText="bothSides">
              <wp:wrapPolygon edited="0">
                <wp:start x="-369" y="0"/>
                <wp:lineTo x="-369" y="21228"/>
                <wp:lineTo x="21785" y="21228"/>
                <wp:lineTo x="21785" y="0"/>
                <wp:lineTo x="-36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bigtext"/>
          <w:b/>
        </w:rPr>
        <w:t xml:space="preserve">          </w:t>
      </w:r>
      <w:r w:rsidR="00375851">
        <w:rPr>
          <w:rStyle w:val="bigtext"/>
          <w:b/>
        </w:rPr>
        <w:t>*</w:t>
      </w:r>
      <w:r w:rsidR="00680BD4" w:rsidRPr="006B1CE2">
        <w:rPr>
          <w:rStyle w:val="bigtext"/>
          <w:b/>
        </w:rPr>
        <w:t>Наличие размер Вашей скидки уточняйте у менеджера по телефону</w:t>
      </w:r>
    </w:p>
    <w:p w:rsidR="00FC2DB3" w:rsidRPr="001B58D4" w:rsidRDefault="00FC2DB3" w:rsidP="00726CC6">
      <w:pPr>
        <w:rPr>
          <w:rFonts w:ascii="Impact" w:hAnsi="Impact"/>
          <w:color w:val="AEAAAA" w:themeColor="background2" w:themeShade="BF"/>
          <w:sz w:val="20"/>
          <w:szCs w:val="20"/>
        </w:rPr>
      </w:pPr>
      <w:bookmarkStart w:id="0" w:name="_GoBack"/>
      <w:bookmarkEnd w:id="0"/>
    </w:p>
    <w:sectPr w:rsidR="00FC2DB3" w:rsidRPr="001B58D4" w:rsidSect="00880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5010"/>
    <w:multiLevelType w:val="hybridMultilevel"/>
    <w:tmpl w:val="724A0E3E"/>
    <w:lvl w:ilvl="0" w:tplc="DB084B3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30662"/>
    <w:multiLevelType w:val="hybridMultilevel"/>
    <w:tmpl w:val="56F8C9A0"/>
    <w:lvl w:ilvl="0" w:tplc="7F7890F4">
      <w:start w:val="2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586388"/>
    <w:multiLevelType w:val="hybridMultilevel"/>
    <w:tmpl w:val="2E34F00C"/>
    <w:lvl w:ilvl="0" w:tplc="31608AB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F73"/>
    <w:multiLevelType w:val="hybridMultilevel"/>
    <w:tmpl w:val="1A10162A"/>
    <w:lvl w:ilvl="0" w:tplc="939C4672">
      <w:start w:val="15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8A20D1"/>
    <w:multiLevelType w:val="hybridMultilevel"/>
    <w:tmpl w:val="982E855A"/>
    <w:lvl w:ilvl="0" w:tplc="CF488318">
      <w:start w:val="1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64A3"/>
    <w:multiLevelType w:val="hybridMultilevel"/>
    <w:tmpl w:val="0164CFFC"/>
    <w:lvl w:ilvl="0" w:tplc="FC5E3B58">
      <w:start w:val="1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916F9"/>
    <w:multiLevelType w:val="hybridMultilevel"/>
    <w:tmpl w:val="F0767FB0"/>
    <w:lvl w:ilvl="0" w:tplc="75F0E1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D21B8"/>
    <w:multiLevelType w:val="hybridMultilevel"/>
    <w:tmpl w:val="8C24B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07CA8"/>
    <w:multiLevelType w:val="hybridMultilevel"/>
    <w:tmpl w:val="7C148EC6"/>
    <w:lvl w:ilvl="0" w:tplc="F5602436">
      <w:start w:val="1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E6D"/>
    <w:rsid w:val="000313DD"/>
    <w:rsid w:val="000D5193"/>
    <w:rsid w:val="000F6606"/>
    <w:rsid w:val="001013D4"/>
    <w:rsid w:val="00107E0C"/>
    <w:rsid w:val="0012581B"/>
    <w:rsid w:val="00125CDF"/>
    <w:rsid w:val="00133B14"/>
    <w:rsid w:val="00152FFD"/>
    <w:rsid w:val="00172A71"/>
    <w:rsid w:val="001A2250"/>
    <w:rsid w:val="001B58D4"/>
    <w:rsid w:val="001E0A2D"/>
    <w:rsid w:val="00202FC9"/>
    <w:rsid w:val="00224BB2"/>
    <w:rsid w:val="00246271"/>
    <w:rsid w:val="0025282C"/>
    <w:rsid w:val="00285667"/>
    <w:rsid w:val="00295944"/>
    <w:rsid w:val="002B2750"/>
    <w:rsid w:val="002B2E6D"/>
    <w:rsid w:val="002E7A7D"/>
    <w:rsid w:val="002F7E62"/>
    <w:rsid w:val="003419FA"/>
    <w:rsid w:val="00375851"/>
    <w:rsid w:val="00403C33"/>
    <w:rsid w:val="00415B31"/>
    <w:rsid w:val="00445898"/>
    <w:rsid w:val="0045457D"/>
    <w:rsid w:val="00462375"/>
    <w:rsid w:val="004B3062"/>
    <w:rsid w:val="004B36BA"/>
    <w:rsid w:val="004B58FA"/>
    <w:rsid w:val="005053F3"/>
    <w:rsid w:val="0050680D"/>
    <w:rsid w:val="00507FC7"/>
    <w:rsid w:val="00513246"/>
    <w:rsid w:val="00532C47"/>
    <w:rsid w:val="0054286E"/>
    <w:rsid w:val="00546C01"/>
    <w:rsid w:val="00555106"/>
    <w:rsid w:val="0057472B"/>
    <w:rsid w:val="00581A8F"/>
    <w:rsid w:val="00594F65"/>
    <w:rsid w:val="00597766"/>
    <w:rsid w:val="005D7FE6"/>
    <w:rsid w:val="00637474"/>
    <w:rsid w:val="00665757"/>
    <w:rsid w:val="00680BD4"/>
    <w:rsid w:val="0072015C"/>
    <w:rsid w:val="00726CC6"/>
    <w:rsid w:val="00731A4D"/>
    <w:rsid w:val="00740070"/>
    <w:rsid w:val="00772879"/>
    <w:rsid w:val="00776D62"/>
    <w:rsid w:val="007850FA"/>
    <w:rsid w:val="007A3058"/>
    <w:rsid w:val="007B6D8D"/>
    <w:rsid w:val="007D525F"/>
    <w:rsid w:val="007F2622"/>
    <w:rsid w:val="00836902"/>
    <w:rsid w:val="008560FE"/>
    <w:rsid w:val="008573B0"/>
    <w:rsid w:val="008641BB"/>
    <w:rsid w:val="008701E6"/>
    <w:rsid w:val="00880A8A"/>
    <w:rsid w:val="008932FA"/>
    <w:rsid w:val="008F7800"/>
    <w:rsid w:val="009048B6"/>
    <w:rsid w:val="00945C67"/>
    <w:rsid w:val="009843D8"/>
    <w:rsid w:val="009E15C9"/>
    <w:rsid w:val="00A37D38"/>
    <w:rsid w:val="00A40ED4"/>
    <w:rsid w:val="00A454E8"/>
    <w:rsid w:val="00A507D9"/>
    <w:rsid w:val="00AA09F3"/>
    <w:rsid w:val="00AA1EF2"/>
    <w:rsid w:val="00AB52AC"/>
    <w:rsid w:val="00AD400D"/>
    <w:rsid w:val="00AE1CB6"/>
    <w:rsid w:val="00B34512"/>
    <w:rsid w:val="00B35A4C"/>
    <w:rsid w:val="00B403A0"/>
    <w:rsid w:val="00B424DC"/>
    <w:rsid w:val="00B62F4E"/>
    <w:rsid w:val="00B80592"/>
    <w:rsid w:val="00B81C6A"/>
    <w:rsid w:val="00C857C9"/>
    <w:rsid w:val="00C86163"/>
    <w:rsid w:val="00CA66F0"/>
    <w:rsid w:val="00CB61B9"/>
    <w:rsid w:val="00CE54F0"/>
    <w:rsid w:val="00D4653F"/>
    <w:rsid w:val="00D53E9C"/>
    <w:rsid w:val="00DF0D62"/>
    <w:rsid w:val="00E14DE1"/>
    <w:rsid w:val="00E35C3C"/>
    <w:rsid w:val="00E51EBC"/>
    <w:rsid w:val="00E607FE"/>
    <w:rsid w:val="00E926A7"/>
    <w:rsid w:val="00EB0ACF"/>
    <w:rsid w:val="00EC3B26"/>
    <w:rsid w:val="00EF5106"/>
    <w:rsid w:val="00F051C3"/>
    <w:rsid w:val="00F10CFB"/>
    <w:rsid w:val="00F120F3"/>
    <w:rsid w:val="00F31226"/>
    <w:rsid w:val="00F53423"/>
    <w:rsid w:val="00F5699E"/>
    <w:rsid w:val="00F61856"/>
    <w:rsid w:val="00FB0836"/>
    <w:rsid w:val="00FC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14"/>
  </w:style>
  <w:style w:type="paragraph" w:styleId="1">
    <w:name w:val="heading 1"/>
    <w:basedOn w:val="a"/>
    <w:next w:val="a"/>
    <w:link w:val="10"/>
    <w:uiPriority w:val="9"/>
    <w:qFormat/>
    <w:rsid w:val="00893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E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B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172A71"/>
    <w:pPr>
      <w:spacing w:after="0" w:line="240" w:lineRule="auto"/>
    </w:pPr>
  </w:style>
  <w:style w:type="table" w:styleId="a8">
    <w:name w:val="Table Grid"/>
    <w:basedOn w:val="a1"/>
    <w:uiPriority w:val="39"/>
    <w:rsid w:val="00E9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Без интервала Знак"/>
    <w:basedOn w:val="a0"/>
    <w:link w:val="a6"/>
    <w:uiPriority w:val="1"/>
    <w:rsid w:val="00680BD4"/>
  </w:style>
  <w:style w:type="character" w:customStyle="1" w:styleId="bigtext">
    <w:name w:val="bigtext"/>
    <w:basedOn w:val="a0"/>
    <w:rsid w:val="00680BD4"/>
  </w:style>
  <w:style w:type="character" w:customStyle="1" w:styleId="js-varianttitle">
    <w:name w:val="js-variant_title"/>
    <w:basedOn w:val="a0"/>
    <w:rsid w:val="008560FE"/>
  </w:style>
  <w:style w:type="character" w:styleId="a9">
    <w:name w:val="Strong"/>
    <w:basedOn w:val="a0"/>
    <w:uiPriority w:val="22"/>
    <w:qFormat/>
    <w:rsid w:val="001A2250"/>
    <w:rPr>
      <w:b/>
      <w:bCs/>
    </w:rPr>
  </w:style>
  <w:style w:type="paragraph" w:styleId="aa">
    <w:name w:val="header"/>
    <w:basedOn w:val="a"/>
    <w:link w:val="ab"/>
    <w:uiPriority w:val="99"/>
    <w:unhideWhenUsed/>
    <w:rsid w:val="0088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A8A"/>
  </w:style>
  <w:style w:type="paragraph" w:styleId="ac">
    <w:name w:val="footer"/>
    <w:basedOn w:val="a"/>
    <w:link w:val="ad"/>
    <w:uiPriority w:val="99"/>
    <w:unhideWhenUsed/>
    <w:rsid w:val="0088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Кабаков</dc:creator>
  <cp:keywords/>
  <dc:description/>
  <cp:lastModifiedBy>1</cp:lastModifiedBy>
  <cp:revision>60</cp:revision>
  <cp:lastPrinted>2017-04-11T12:54:00Z</cp:lastPrinted>
  <dcterms:created xsi:type="dcterms:W3CDTF">2016-09-02T08:46:00Z</dcterms:created>
  <dcterms:modified xsi:type="dcterms:W3CDTF">2017-08-24T10:28:00Z</dcterms:modified>
</cp:coreProperties>
</file>